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033"/>
        <w:gridCol w:w="7594"/>
        <w:gridCol w:w="4677"/>
      </w:tblGrid>
      <w:tr w:rsidR="0008464A" w:rsidTr="006E58B5">
        <w:trPr>
          <w:trHeight w:val="558"/>
        </w:trPr>
        <w:tc>
          <w:tcPr>
            <w:tcW w:w="3033" w:type="dxa"/>
          </w:tcPr>
          <w:p w:rsidR="0008464A" w:rsidRPr="006E58B5" w:rsidRDefault="0008464A" w:rsidP="00C27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7594" w:type="dxa"/>
          </w:tcPr>
          <w:p w:rsidR="0008464A" w:rsidRPr="006E58B5" w:rsidRDefault="0008464A" w:rsidP="00C27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4677" w:type="dxa"/>
          </w:tcPr>
          <w:p w:rsidR="0008464A" w:rsidRPr="00871399" w:rsidRDefault="0008464A" w:rsidP="00C27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399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Чехов-центра</w:t>
            </w:r>
          </w:p>
        </w:tc>
      </w:tr>
      <w:tr w:rsidR="0008464A" w:rsidTr="006E58B5">
        <w:tc>
          <w:tcPr>
            <w:tcW w:w="3033" w:type="dxa"/>
          </w:tcPr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594" w:type="dxa"/>
          </w:tcPr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Цветкова: «Проектная работа: идея, бюджет, реализация» 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Татьяна Цветкова – начальник Управления по продвижению проектов в области культуры Департамента культуры города Москвы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64A" w:rsidRPr="006E58B5" w:rsidRDefault="0008464A" w:rsidP="00084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Описание: лекция «Проектная работа: идея, бюджет, реализация» посвящена ключевым аспектам управления проектами как временной деятельно</w:t>
            </w:r>
            <w:bookmarkStart w:id="0" w:name="_GoBack"/>
            <w:bookmarkEnd w:id="0"/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стью с уникальной целью и ограниченными ресурсами (время, финансы), что отличает их от рутинных базовых процессов. На лекции будут рассмотрены этапы постановки цели, определения задач и сбора требований от всех заинтересованных сторон для создания уникального продукта или услуги, проанализирована структура бюджета и работа с партнерами, как информационными, так и финансовыми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08464A" w:rsidRPr="00871399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Репетиционный зал </w:t>
            </w:r>
          </w:p>
        </w:tc>
      </w:tr>
      <w:tr w:rsidR="0008464A" w:rsidTr="006E58B5">
        <w:tc>
          <w:tcPr>
            <w:tcW w:w="3033" w:type="dxa"/>
          </w:tcPr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</w:tc>
        <w:tc>
          <w:tcPr>
            <w:tcW w:w="7594" w:type="dxa"/>
          </w:tcPr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>Татьяна Гафарова: «Создание отдела продаж в бю</w:t>
            </w: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джетном учреждении культуры» 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Татьяна Гафарова – р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уководитель управления продаж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организации работы со зрителями Московского Губернского театра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Описание: </w:t>
            </w:r>
            <w:proofErr w:type="gramStart"/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тече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обсуждения данной темы будут затронуты все важные моменты по организации продаж в учреждении культуры. Кем инициируется данный отдел, как 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выстраиваются отношения с покупателями, нужна ли изначально клиентская база, какими инструментами должны быть обес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печены сотрудники, 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отвечающие за продажи и доход учреждения. Совершенствование правового поля, для безопасной жизнедеятельности отдела продаж</w:t>
            </w:r>
            <w:r w:rsidR="006E58B5"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7" w:type="dxa"/>
          </w:tcPr>
          <w:p w:rsidR="0008464A" w:rsidRPr="00871399" w:rsidRDefault="006E58B5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Репетиционный зал</w:t>
            </w:r>
          </w:p>
        </w:tc>
      </w:tr>
      <w:tr w:rsidR="0008464A" w:rsidTr="006E58B5">
        <w:tc>
          <w:tcPr>
            <w:tcW w:w="3033" w:type="dxa"/>
          </w:tcPr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июня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594" w:type="dxa"/>
          </w:tcPr>
          <w:p w:rsidR="0008464A" w:rsidRPr="00691A05" w:rsidRDefault="0008464A" w:rsidP="006E58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Гафарова: «Управление продажами и организацией работы со зрителями. Коллективное. Осознанное» 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91A05" w:rsidRDefault="006E58B5" w:rsidP="006E58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Татьяна Гафарова – р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уководитель управления продаж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организации работы со зрителями Московского Губернского театра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Описание: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 время встречи на данную тему основным акцентом будет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объединение нескольких отделов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организации продаж и работы со зрителями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ключ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Почему так важно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организовать коммуникацию между сотрудниками, работающими со зрителями,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первого касания до превращения постоянного зрителя в агента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продвижению вашего театра. И,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главное, как сохранить здоровые отношения внутри многофункционального управления, отвечающего за это непростое направление.</w:t>
            </w:r>
          </w:p>
        </w:tc>
        <w:tc>
          <w:tcPr>
            <w:tcW w:w="4677" w:type="dxa"/>
          </w:tcPr>
          <w:p w:rsidR="0008464A" w:rsidRPr="00871399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Репетиционный зал</w:t>
            </w:r>
          </w:p>
        </w:tc>
      </w:tr>
      <w:tr w:rsidR="0008464A" w:rsidTr="006E58B5">
        <w:tc>
          <w:tcPr>
            <w:tcW w:w="3033" w:type="dxa"/>
          </w:tcPr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25 июня 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594" w:type="dxa"/>
          </w:tcPr>
          <w:p w:rsidR="0008464A" w:rsidRPr="00691A05" w:rsidRDefault="0008464A" w:rsidP="006E58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</w:t>
            </w:r>
            <w:r w:rsidR="006E58B5"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>Гафарова: «</w:t>
            </w:r>
            <w:proofErr w:type="spellStart"/>
            <w:r w:rsidR="006E58B5"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>Кайдзен</w:t>
            </w:r>
            <w:proofErr w:type="spellEnd"/>
            <w:r w:rsidR="006E58B5"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театре»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91A05" w:rsidRDefault="006E58B5" w:rsidP="006E58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Татьяна Гафарова – р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уководитель управления продаж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организации работы со зрителями Московского Губернского театра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Описание: </w:t>
            </w:r>
            <w:r w:rsidRPr="006E5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Японская философия и концепция управления, которая фокусируется на непрерывном улучшении всех процессов: от выпуска спектаклей до личной жизни специалистов театра. </w:t>
            </w:r>
          </w:p>
        </w:tc>
        <w:tc>
          <w:tcPr>
            <w:tcW w:w="4677" w:type="dxa"/>
          </w:tcPr>
          <w:p w:rsidR="0008464A" w:rsidRPr="00871399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Репетиционный зал</w:t>
            </w:r>
          </w:p>
        </w:tc>
      </w:tr>
      <w:tr w:rsidR="0008464A" w:rsidTr="006E58B5">
        <w:tc>
          <w:tcPr>
            <w:tcW w:w="3033" w:type="dxa"/>
          </w:tcPr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июня 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594" w:type="dxa"/>
          </w:tcPr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>Анна Шавгарова: «Актерское искусство Дальнего Востока: история и современность»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Анна Шавгарова – руководитель литературно-драматур</w:t>
            </w:r>
            <w:r w:rsidR="006E58B5"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гической части Хабаровского театра юного зрителя</w:t>
            </w: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театровед </w:t>
            </w:r>
          </w:p>
          <w:p w:rsidR="006E58B5" w:rsidRPr="006E58B5" w:rsidRDefault="006E58B5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Театральное искусство на Дальнем Востоке прошло путь от любительских театров, возникших в 1860-е годы, до регулярных выступлений посезонных профессиональных актерских трупп в начале ХХ века. 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В годы становления советского театрального дела на Дальнем Востоке прослеживается тенденция появления на профессиональной театральной сцене вчерашних любителей и приезда профессиональных актеров из разных регионов страны. 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Лектор 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 эти процессы на примерах творческой биографии наиболее значимых для 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макро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региона театральных деятелей.</w:t>
            </w:r>
          </w:p>
        </w:tc>
        <w:tc>
          <w:tcPr>
            <w:tcW w:w="4677" w:type="dxa"/>
          </w:tcPr>
          <w:p w:rsidR="0008464A" w:rsidRPr="00871399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Репетиционный зал</w:t>
            </w:r>
          </w:p>
        </w:tc>
      </w:tr>
      <w:tr w:rsidR="0008464A" w:rsidTr="006E58B5">
        <w:tc>
          <w:tcPr>
            <w:tcW w:w="3033" w:type="dxa"/>
          </w:tcPr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1 июля </w:t>
            </w:r>
          </w:p>
          <w:p w:rsidR="0008464A" w:rsidRPr="006E58B5" w:rsidRDefault="0008464A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594" w:type="dxa"/>
          </w:tcPr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 Романо</w:t>
            </w:r>
            <w:r w:rsidR="006E58B5" w:rsidRPr="00691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ва: «Туризм. Культура. Бизнес» </w:t>
            </w:r>
          </w:p>
          <w:p w:rsidR="006E58B5" w:rsidRPr="006E58B5" w:rsidRDefault="006E58B5" w:rsidP="00C2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Генеральный директор АНО культурно-исторического наследия «Посад сибирских старожилов» (Тематический парк «Тобол»)</w:t>
            </w:r>
          </w:p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464A" w:rsidRPr="00691A05" w:rsidRDefault="0008464A" w:rsidP="00C27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Открытого российского фестиваля современного и актуального кино «</w:t>
            </w:r>
            <w:proofErr w:type="spellStart"/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Алафейская</w:t>
            </w:r>
            <w:proofErr w:type="spellEnd"/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гора»</w:t>
            </w:r>
          </w:p>
          <w:p w:rsidR="0008464A" w:rsidRPr="00691A05" w:rsidRDefault="0008464A" w:rsidP="00C27504">
            <w:pPr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B5" w:rsidRDefault="0008464A" w:rsidP="006E58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A05">
              <w:rPr>
                <w:rFonts w:ascii="Times New Roman" w:hAnsi="Times New Roman" w:cs="Times New Roman"/>
                <w:i/>
                <w:sz w:val="28"/>
                <w:szCs w:val="28"/>
              </w:rPr>
              <w:t>Генеральный продюсер культурного проекта «Сибирские сезоны»</w:t>
            </w:r>
          </w:p>
          <w:p w:rsidR="00691A05" w:rsidRPr="00691A05" w:rsidRDefault="00691A05" w:rsidP="006E58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Описание: эта </w:t>
            </w:r>
            <w:proofErr w:type="spellStart"/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креаномика</w:t>
            </w:r>
            <w:proofErr w:type="spellEnd"/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 уже 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несколько десятилетий работает в Тюменской области. Ни один элемент исключить нельзя. Великая история региона, хранение ценностей и и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х представление дают основу будущему. </w:t>
            </w: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B5" w:rsidRPr="006E58B5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С чего начиналась Сибирь? Зачем туда ехать туристом и чем может увлечь культурная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 xml:space="preserve"> среда?  При чем здесь бизнес? </w:t>
            </w:r>
            <w:r w:rsidRPr="006E58B5">
              <w:rPr>
                <w:rFonts w:ascii="Times New Roman" w:hAnsi="Times New Roman" w:cs="Times New Roman"/>
                <w:sz w:val="28"/>
                <w:szCs w:val="28"/>
              </w:rPr>
              <w:t>Простые решения для больших свершений.</w:t>
            </w:r>
          </w:p>
        </w:tc>
        <w:tc>
          <w:tcPr>
            <w:tcW w:w="4677" w:type="dxa"/>
          </w:tcPr>
          <w:p w:rsidR="0008464A" w:rsidRPr="00871399" w:rsidRDefault="006E58B5" w:rsidP="006E5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Репетиционный зал</w:t>
            </w:r>
          </w:p>
        </w:tc>
      </w:tr>
    </w:tbl>
    <w:p w:rsidR="0087584A" w:rsidRDefault="0087584A"/>
    <w:sectPr w:rsidR="0087584A" w:rsidSect="000846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3D"/>
    <w:rsid w:val="0008464A"/>
    <w:rsid w:val="00560F3D"/>
    <w:rsid w:val="00691A05"/>
    <w:rsid w:val="006E58B5"/>
    <w:rsid w:val="008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B5C4"/>
  <w15:chartTrackingRefBased/>
  <w15:docId w15:val="{C6A80A8F-3FC0-496F-B1CA-6FC7A3DB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Дедухина-Садрук, Кристина</dc:creator>
  <cp:keywords/>
  <dc:description/>
  <cp:lastModifiedBy>Дедухина-Садрук, Кристина</cp:lastModifiedBy>
  <cp:revision>2</cp:revision>
  <dcterms:created xsi:type="dcterms:W3CDTF">2026-06-16T23:16:00Z</dcterms:created>
  <dcterms:modified xsi:type="dcterms:W3CDTF">2026-06-16T23:41:00Z</dcterms:modified>
</cp:coreProperties>
</file>